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3497" w14:textId="77777777" w:rsidR="008417F7" w:rsidRDefault="00EE5A3E" w:rsidP="00EE5A3E">
      <w:pPr>
        <w:jc w:val="center"/>
        <w:rPr>
          <w:b/>
          <w:sz w:val="32"/>
          <w:szCs w:val="32"/>
        </w:rPr>
      </w:pPr>
      <w:r w:rsidRPr="00EE5A3E">
        <w:rPr>
          <w:b/>
          <w:sz w:val="32"/>
          <w:szCs w:val="32"/>
        </w:rPr>
        <w:t xml:space="preserve">Annual Assessment Report: </w:t>
      </w:r>
      <w:r w:rsidR="006018F4">
        <w:rPr>
          <w:b/>
          <w:sz w:val="32"/>
          <w:szCs w:val="32"/>
        </w:rPr>
        <w:t>Division/</w:t>
      </w:r>
      <w:r w:rsidRPr="00EE5A3E">
        <w:rPr>
          <w:b/>
          <w:sz w:val="32"/>
          <w:szCs w:val="32"/>
        </w:rPr>
        <w:t>College</w:t>
      </w:r>
      <w:r w:rsidR="006018F4">
        <w:rPr>
          <w:b/>
          <w:sz w:val="32"/>
          <w:szCs w:val="32"/>
        </w:rPr>
        <w:t>/</w:t>
      </w:r>
      <w:r w:rsidRPr="00EE5A3E">
        <w:rPr>
          <w:b/>
          <w:sz w:val="32"/>
          <w:szCs w:val="32"/>
        </w:rPr>
        <w:t>School</w:t>
      </w:r>
      <w:r w:rsidR="006018F4" w:rsidRPr="00CF4D72">
        <w:rPr>
          <w:b/>
          <w:sz w:val="32"/>
          <w:szCs w:val="32"/>
          <w:vertAlign w:val="superscript"/>
        </w:rPr>
        <w:t>*</w:t>
      </w:r>
    </w:p>
    <w:p w14:paraId="27AF4A17" w14:textId="77777777" w:rsidR="008417F7" w:rsidRDefault="008417F7" w:rsidP="00EE5A3E">
      <w:pPr>
        <w:jc w:val="center"/>
      </w:pPr>
    </w:p>
    <w:p w14:paraId="0ABA27E7" w14:textId="77777777" w:rsidR="00B0156B" w:rsidRDefault="00474DCA" w:rsidP="00EE5A3E">
      <w:pPr>
        <w:jc w:val="center"/>
        <w:rPr>
          <w:sz w:val="28"/>
          <w:szCs w:val="28"/>
        </w:rPr>
      </w:pPr>
      <w:r>
        <w:rPr>
          <w:sz w:val="28"/>
          <w:szCs w:val="28"/>
        </w:rPr>
        <w:t>Academic Year</w:t>
      </w:r>
      <w:r w:rsidR="003D7E58">
        <w:rPr>
          <w:sz w:val="28"/>
          <w:szCs w:val="28"/>
        </w:rPr>
        <w:t xml:space="preserve"> of Assessment Reports</w:t>
      </w:r>
      <w:r>
        <w:rPr>
          <w:sz w:val="28"/>
          <w:szCs w:val="28"/>
        </w:rPr>
        <w:t xml:space="preserve">: </w:t>
      </w:r>
      <w:r w:rsidR="00B0156B">
        <w:rPr>
          <w:sz w:val="28"/>
          <w:szCs w:val="28"/>
        </w:rPr>
        <w:t>___________</w:t>
      </w:r>
    </w:p>
    <w:p w14:paraId="229990B4" w14:textId="3165112B" w:rsidR="00EE5A3E" w:rsidRDefault="00EE5A3E" w:rsidP="00B0156B">
      <w:pPr>
        <w:jc w:val="center"/>
        <w:rPr>
          <w:sz w:val="28"/>
          <w:szCs w:val="28"/>
        </w:rPr>
      </w:pPr>
      <w:r w:rsidRPr="00EE5A3E">
        <w:rPr>
          <w:sz w:val="28"/>
          <w:szCs w:val="28"/>
        </w:rPr>
        <w:t xml:space="preserve">Due to </w:t>
      </w:r>
      <w:r w:rsidR="006E38C6">
        <w:rPr>
          <w:sz w:val="28"/>
          <w:szCs w:val="28"/>
        </w:rPr>
        <w:t>CTL</w:t>
      </w:r>
      <w:r w:rsidR="00C92D20">
        <w:rPr>
          <w:sz w:val="28"/>
          <w:szCs w:val="28"/>
        </w:rPr>
        <w:t xml:space="preserve"> </w:t>
      </w:r>
      <w:r w:rsidR="00474DCA">
        <w:rPr>
          <w:sz w:val="28"/>
          <w:szCs w:val="28"/>
        </w:rPr>
        <w:t xml:space="preserve">by: </w:t>
      </w:r>
      <w:r w:rsidR="003D7E58">
        <w:rPr>
          <w:sz w:val="28"/>
          <w:szCs w:val="28"/>
        </w:rPr>
        <w:t>December 1</w:t>
      </w:r>
      <w:r w:rsidR="00CC7279">
        <w:rPr>
          <w:sz w:val="28"/>
          <w:szCs w:val="28"/>
        </w:rPr>
        <w:t xml:space="preserve"> </w:t>
      </w:r>
      <w:r w:rsidR="00DE1847">
        <w:rPr>
          <w:sz w:val="28"/>
          <w:szCs w:val="28"/>
        </w:rPr>
        <w:t>(for previous academic year)</w:t>
      </w:r>
      <w:r w:rsidR="003D7E58">
        <w:rPr>
          <w:sz w:val="28"/>
          <w:szCs w:val="28"/>
        </w:rPr>
        <w:t xml:space="preserve"> </w:t>
      </w:r>
    </w:p>
    <w:p w14:paraId="7850FD50" w14:textId="77777777" w:rsidR="00B0156B" w:rsidRDefault="00B0156B" w:rsidP="00B0156B">
      <w:pPr>
        <w:jc w:val="center"/>
        <w:rPr>
          <w:sz w:val="28"/>
          <w:szCs w:val="28"/>
        </w:rPr>
      </w:pPr>
    </w:p>
    <w:p w14:paraId="5612E18B" w14:textId="77777777" w:rsidR="00EE5A3E" w:rsidRPr="006A01A4" w:rsidRDefault="006018F4" w:rsidP="00EE5A3E">
      <w:pPr>
        <w:rPr>
          <w:b/>
        </w:rPr>
      </w:pPr>
      <w:r>
        <w:rPr>
          <w:b/>
        </w:rPr>
        <w:t>Division/</w:t>
      </w:r>
      <w:r w:rsidR="00EE5A3E" w:rsidRPr="006A01A4">
        <w:rPr>
          <w:b/>
        </w:rPr>
        <w:t>College</w:t>
      </w:r>
      <w:r>
        <w:rPr>
          <w:b/>
        </w:rPr>
        <w:t>/School</w:t>
      </w:r>
      <w:proofErr w:type="gramStart"/>
      <w:r>
        <w:rPr>
          <w:b/>
        </w:rPr>
        <w:t>*</w:t>
      </w:r>
      <w:r w:rsidR="00696A0E">
        <w:rPr>
          <w:b/>
        </w:rPr>
        <w:t>:</w:t>
      </w:r>
      <w:r w:rsidR="00EE5A3E" w:rsidRPr="006A01A4">
        <w:rPr>
          <w:b/>
        </w:rPr>
        <w:t>_</w:t>
      </w:r>
      <w:proofErr w:type="gramEnd"/>
      <w:r w:rsidR="00EE5A3E" w:rsidRPr="006A01A4">
        <w:rPr>
          <w:b/>
        </w:rPr>
        <w:t>__________________</w:t>
      </w:r>
      <w:r w:rsidR="006A01A4">
        <w:rPr>
          <w:b/>
        </w:rPr>
        <w:t>_______________________________</w:t>
      </w:r>
    </w:p>
    <w:p w14:paraId="2D637886" w14:textId="77777777" w:rsidR="00EE5A3E" w:rsidRPr="006A01A4" w:rsidRDefault="00EE5A3E" w:rsidP="00EE5A3E">
      <w:pPr>
        <w:rPr>
          <w:b/>
        </w:rPr>
      </w:pPr>
    </w:p>
    <w:p w14:paraId="5C137D27" w14:textId="77777777" w:rsidR="00EE5A3E" w:rsidRPr="006A01A4" w:rsidRDefault="00EE5A3E" w:rsidP="00EE5A3E">
      <w:pPr>
        <w:rPr>
          <w:b/>
        </w:rPr>
      </w:pPr>
      <w:r w:rsidRPr="006A01A4">
        <w:rPr>
          <w:b/>
        </w:rPr>
        <w:t>Name of Contact Person: ___________________</w:t>
      </w:r>
      <w:r w:rsidR="006A01A4">
        <w:rPr>
          <w:b/>
        </w:rPr>
        <w:t>_______________________________</w:t>
      </w:r>
    </w:p>
    <w:p w14:paraId="72B51E27" w14:textId="77777777" w:rsidR="00EE5A3E" w:rsidRPr="006A01A4" w:rsidRDefault="00EE5A3E">
      <w:pPr>
        <w:rPr>
          <w:b/>
        </w:rPr>
      </w:pPr>
    </w:p>
    <w:p w14:paraId="2952A7F8" w14:textId="77777777" w:rsidR="00EE5A3E" w:rsidRPr="006A01A4" w:rsidRDefault="00EE5A3E">
      <w:pPr>
        <w:rPr>
          <w:b/>
        </w:rPr>
      </w:pPr>
      <w:r w:rsidRPr="006A01A4">
        <w:rPr>
          <w:b/>
        </w:rPr>
        <w:t>Names of Committee Members: _____________</w:t>
      </w:r>
      <w:r w:rsidR="006A01A4">
        <w:rPr>
          <w:b/>
        </w:rPr>
        <w:t>_______________________________</w:t>
      </w:r>
    </w:p>
    <w:p w14:paraId="63029ADA" w14:textId="77777777" w:rsidR="00EE5A3E" w:rsidRPr="006A01A4" w:rsidRDefault="00EE5A3E">
      <w:pPr>
        <w:rPr>
          <w:b/>
        </w:rPr>
      </w:pPr>
    </w:p>
    <w:p w14:paraId="75FB7B27" w14:textId="2232C5E9" w:rsidR="00873433" w:rsidRDefault="006018F4" w:rsidP="00873433">
      <w:pPr>
        <w:rPr>
          <w:b/>
        </w:rPr>
      </w:pPr>
      <w:r>
        <w:t>The purpose</w:t>
      </w:r>
      <w:r w:rsidR="00696A0E">
        <w:t>s</w:t>
      </w:r>
      <w:r>
        <w:t xml:space="preserve"> of the college-level annual assessment reports </w:t>
      </w:r>
      <w:r w:rsidR="00696A0E">
        <w:t>are</w:t>
      </w:r>
      <w:r>
        <w:t xml:space="preserve"> to: </w:t>
      </w:r>
      <w:r w:rsidR="00CF5982">
        <w:t>(</w:t>
      </w:r>
      <w:r>
        <w:t>1</w:t>
      </w:r>
      <w:r w:rsidR="00CF5982">
        <w:t>)</w:t>
      </w:r>
      <w:r>
        <w:t xml:space="preserve"> </w:t>
      </w:r>
      <w:r w:rsidR="00CF5982">
        <w:t xml:space="preserve"> E</w:t>
      </w:r>
      <w:r w:rsidR="00065E4D">
        <w:t xml:space="preserve">nsure the individual program- and department-level assessment reports are useful </w:t>
      </w:r>
      <w:r w:rsidR="00DE1847">
        <w:t xml:space="preserve">to </w:t>
      </w:r>
      <w:r w:rsidR="00065E4D">
        <w:t>and shared with the division/college/school,</w:t>
      </w:r>
      <w:r w:rsidR="00065E4D" w:rsidRPr="00CF4D72">
        <w:rPr>
          <w:vertAlign w:val="superscript"/>
        </w:rPr>
        <w:t>*</w:t>
      </w:r>
      <w:r w:rsidR="00065E4D" w:rsidRPr="00065E4D">
        <w:t>and</w:t>
      </w:r>
      <w:r w:rsidR="00065E4D">
        <w:rPr>
          <w:vertAlign w:val="superscript"/>
        </w:rPr>
        <w:t xml:space="preserve"> </w:t>
      </w:r>
      <w:r w:rsidR="00CF5982" w:rsidRPr="00DE1847">
        <w:t>(</w:t>
      </w:r>
      <w:r>
        <w:t>2</w:t>
      </w:r>
      <w:r w:rsidR="00CF5982">
        <w:t>)</w:t>
      </w:r>
      <w:r>
        <w:t xml:space="preserve"> </w:t>
      </w:r>
      <w:r w:rsidR="00CF5982">
        <w:t>E</w:t>
      </w:r>
      <w:r w:rsidR="00065E4D">
        <w:t>nsure DePaul University is meeting the Higher Learning Commission (HLC) expectations by evaluating the effectiveness of our educational programs, learning environments, and support services for student learning through processes designed to promote continuous improvement</w:t>
      </w:r>
      <w:r w:rsidR="006E38C6">
        <w:t xml:space="preserve"> </w:t>
      </w:r>
      <w:r w:rsidR="00F82910">
        <w:t xml:space="preserve">and </w:t>
      </w:r>
      <w:r w:rsidR="006E38C6">
        <w:t xml:space="preserve">ensuring those results are used in </w:t>
      </w:r>
      <w:r w:rsidR="00794677">
        <w:t>meaningful ways across the university</w:t>
      </w:r>
      <w:r w:rsidR="00065E4D">
        <w:t>.</w:t>
      </w:r>
      <w:r>
        <w:t xml:space="preserve">  </w:t>
      </w:r>
    </w:p>
    <w:p w14:paraId="4BB07ED4" w14:textId="77777777" w:rsidR="006018F4" w:rsidRDefault="006018F4" w:rsidP="00873433">
      <w:pPr>
        <w:rPr>
          <w:b/>
        </w:rPr>
      </w:pPr>
    </w:p>
    <w:p w14:paraId="79FE29BF" w14:textId="0FC37892" w:rsidR="00794677" w:rsidRDefault="00CF4D72" w:rsidP="00E15BEC">
      <w:pPr>
        <w:numPr>
          <w:ilvl w:val="0"/>
          <w:numId w:val="3"/>
        </w:numPr>
      </w:pPr>
      <w:r>
        <w:t>Briefly s</w:t>
      </w:r>
      <w:r w:rsidR="00E15BEC">
        <w:t xml:space="preserve">ummarize the </w:t>
      </w:r>
      <w:r>
        <w:t xml:space="preserve">actions each department/program proposes to take to improve student learning based on their assessment projects this year.  Please include all program/department abstracts as an appendix. </w:t>
      </w:r>
    </w:p>
    <w:p w14:paraId="58F530A2" w14:textId="77777777" w:rsidR="00C92D20" w:rsidRDefault="00C92D20" w:rsidP="00C92D20">
      <w:pPr>
        <w:ind w:left="720"/>
      </w:pPr>
    </w:p>
    <w:p w14:paraId="4CFE6800" w14:textId="08AE0844" w:rsidR="00E15BEC" w:rsidRDefault="00F82910" w:rsidP="00C92D20">
      <w:pPr>
        <w:numPr>
          <w:ilvl w:val="0"/>
          <w:numId w:val="3"/>
        </w:numPr>
      </w:pPr>
      <w:r>
        <w:t>Will these actions require any additional resources?  If so, what are they?  Please note that resource requests will be directed through the normal budgeting process.</w:t>
      </w:r>
      <w:r w:rsidR="00794677">
        <w:t xml:space="preserve"> </w:t>
      </w:r>
    </w:p>
    <w:p w14:paraId="56E8B1CC" w14:textId="77777777" w:rsidR="00E15BEC" w:rsidRDefault="00E15BEC" w:rsidP="00E15BEC"/>
    <w:p w14:paraId="37F9CB3B" w14:textId="77777777" w:rsidR="002716E4" w:rsidRDefault="002716E4" w:rsidP="002716E4">
      <w:pPr>
        <w:numPr>
          <w:ilvl w:val="0"/>
          <w:numId w:val="3"/>
        </w:numPr>
      </w:pPr>
      <w:r>
        <w:t xml:space="preserve">Describe </w:t>
      </w:r>
      <w:r w:rsidR="006543BE">
        <w:t xml:space="preserve">the process used to </w:t>
      </w:r>
      <w:r>
        <w:t>g</w:t>
      </w:r>
      <w:r w:rsidR="006543BE">
        <w:t>i</w:t>
      </w:r>
      <w:r>
        <w:t>ve feedback to the department/program chairs, faculty, and curriculum committees.  Please attach specific feedback as an appendix.</w:t>
      </w:r>
    </w:p>
    <w:p w14:paraId="04F67466" w14:textId="77777777" w:rsidR="006543BE" w:rsidRDefault="006543BE" w:rsidP="006543BE">
      <w:pPr>
        <w:pStyle w:val="ListParagraph"/>
      </w:pPr>
    </w:p>
    <w:p w14:paraId="7DDC17FC" w14:textId="77777777" w:rsidR="006543BE" w:rsidRDefault="006543BE" w:rsidP="002716E4">
      <w:pPr>
        <w:numPr>
          <w:ilvl w:val="0"/>
          <w:numId w:val="3"/>
        </w:numPr>
      </w:pPr>
      <w:r>
        <w:t>Describe how you will communicate information from your programs/departments to your division/college/school’s* leadership.</w:t>
      </w:r>
    </w:p>
    <w:p w14:paraId="7F9121D1" w14:textId="77777777" w:rsidR="00E15BEC" w:rsidRDefault="00E15BEC" w:rsidP="00E15BEC"/>
    <w:p w14:paraId="7DCB581E" w14:textId="77777777" w:rsidR="006E55F9" w:rsidRDefault="006E55F9" w:rsidP="006E55F9">
      <w:pPr>
        <w:numPr>
          <w:ilvl w:val="0"/>
          <w:numId w:val="3"/>
        </w:numPr>
      </w:pPr>
      <w:r>
        <w:t>Based on the department/program reports,</w:t>
      </w:r>
    </w:p>
    <w:p w14:paraId="7D006736" w14:textId="77777777" w:rsidR="006E55F9" w:rsidRDefault="006E55F9" w:rsidP="006E55F9">
      <w:pPr>
        <w:pStyle w:val="ListParagraph"/>
      </w:pPr>
    </w:p>
    <w:p w14:paraId="13848D9D" w14:textId="77777777" w:rsidR="006E55F9" w:rsidRDefault="00E97DCC" w:rsidP="006E55F9">
      <w:pPr>
        <w:numPr>
          <w:ilvl w:val="1"/>
          <w:numId w:val="3"/>
        </w:numPr>
      </w:pPr>
      <w:r>
        <w:t xml:space="preserve">Do you see any examples of best assessment practices? If so, </w:t>
      </w:r>
      <w:r w:rsidR="005D00D3">
        <w:t>what are they?  How might you encourage these best practices?</w:t>
      </w:r>
    </w:p>
    <w:p w14:paraId="5F397169" w14:textId="77777777" w:rsidR="00696998" w:rsidRDefault="00696998" w:rsidP="00696998">
      <w:pPr>
        <w:ind w:left="1440"/>
      </w:pPr>
    </w:p>
    <w:p w14:paraId="39C0BDE2" w14:textId="77777777" w:rsidR="006E55F9" w:rsidRDefault="006E55F9" w:rsidP="006E55F9">
      <w:pPr>
        <w:numPr>
          <w:ilvl w:val="1"/>
          <w:numId w:val="3"/>
        </w:numPr>
      </w:pPr>
      <w:r>
        <w:t>Do you see any assessment practice problems across the division/college/school</w:t>
      </w:r>
      <w:r w:rsidRPr="00696A0E">
        <w:rPr>
          <w:vertAlign w:val="superscript"/>
        </w:rPr>
        <w:t>*</w:t>
      </w:r>
      <w:r>
        <w:t xml:space="preserve"> (refer to DePaul’s Assessment Report Rubric for guidance)?  If so, how do you plan to address them?</w:t>
      </w:r>
    </w:p>
    <w:p w14:paraId="324160CB" w14:textId="77777777" w:rsidR="006543BE" w:rsidRDefault="006543BE" w:rsidP="006543BE">
      <w:pPr>
        <w:pStyle w:val="ListParagraph"/>
      </w:pPr>
    </w:p>
    <w:p w14:paraId="112B0F7C" w14:textId="77777777" w:rsidR="006543BE" w:rsidRDefault="006543BE" w:rsidP="006E55F9">
      <w:pPr>
        <w:numPr>
          <w:ilvl w:val="1"/>
          <w:numId w:val="3"/>
        </w:numPr>
      </w:pPr>
      <w:r>
        <w:t>What did you learn from alternative assessment projects (projects that did not assess one or more learning outcome)?</w:t>
      </w:r>
    </w:p>
    <w:p w14:paraId="3BFDC351" w14:textId="77777777" w:rsidR="006E55F9" w:rsidRDefault="006E55F9" w:rsidP="006E55F9">
      <w:pPr>
        <w:ind w:left="720"/>
      </w:pPr>
    </w:p>
    <w:p w14:paraId="113AC7E8" w14:textId="77777777" w:rsidR="00696998" w:rsidRPr="00696998" w:rsidRDefault="00CF4D72" w:rsidP="00E15BEC">
      <w:pPr>
        <w:numPr>
          <w:ilvl w:val="0"/>
          <w:numId w:val="3"/>
        </w:numPr>
      </w:pPr>
      <w:r>
        <w:t>Please comment on any trends you see in the assessment report</w:t>
      </w:r>
      <w:r w:rsidR="002716E4">
        <w:t>s</w:t>
      </w:r>
      <w:r>
        <w:t xml:space="preserve"> across your division/college/school</w:t>
      </w:r>
      <w:r w:rsidRPr="00CF4D72">
        <w:rPr>
          <w:vertAlign w:val="superscript"/>
        </w:rPr>
        <w:t>*</w:t>
      </w:r>
      <w:r>
        <w:rPr>
          <w:vertAlign w:val="superscript"/>
        </w:rPr>
        <w:t xml:space="preserve"> </w:t>
      </w:r>
    </w:p>
    <w:p w14:paraId="1713BBB7" w14:textId="77777777" w:rsidR="00696998" w:rsidRDefault="00CF4D72" w:rsidP="00696998">
      <w:pPr>
        <w:numPr>
          <w:ilvl w:val="1"/>
          <w:numId w:val="3"/>
        </w:numPr>
      </w:pPr>
      <w:r>
        <w:lastRenderedPageBreak/>
        <w:t>How do these trends relate to division/college/school</w:t>
      </w:r>
      <w:r w:rsidRPr="00CF4D72">
        <w:rPr>
          <w:vertAlign w:val="superscript"/>
        </w:rPr>
        <w:t>*</w:t>
      </w:r>
      <w:r>
        <w:rPr>
          <w:vertAlign w:val="superscript"/>
        </w:rPr>
        <w:t xml:space="preserve"> </w:t>
      </w:r>
      <w:r>
        <w:t>priorities including, but not limited to, mission, vision, strategic planning, learning goals, special projects, and/or initiatives?</w:t>
      </w:r>
      <w:r w:rsidR="00DD055C">
        <w:t xml:space="preserve">  </w:t>
      </w:r>
    </w:p>
    <w:p w14:paraId="6B152A4D" w14:textId="77777777" w:rsidR="00696998" w:rsidRDefault="00696998" w:rsidP="00696998">
      <w:pPr>
        <w:ind w:left="1440"/>
      </w:pPr>
    </w:p>
    <w:p w14:paraId="2604CF79" w14:textId="77777777" w:rsidR="00696A0E" w:rsidRDefault="00DD055C" w:rsidP="00696A0E">
      <w:pPr>
        <w:numPr>
          <w:ilvl w:val="1"/>
          <w:numId w:val="3"/>
        </w:numPr>
      </w:pPr>
      <w:r>
        <w:t>How might the division/college/school</w:t>
      </w:r>
      <w:r w:rsidRPr="00065E4D">
        <w:rPr>
          <w:vertAlign w:val="superscript"/>
        </w:rPr>
        <w:t>*</w:t>
      </w:r>
      <w:r>
        <w:t xml:space="preserve"> use these results for decision-making, planning, and</w:t>
      </w:r>
      <w:r w:rsidR="006543BE">
        <w:t>/or</w:t>
      </w:r>
      <w:r>
        <w:t xml:space="preserve"> budgeting?</w:t>
      </w:r>
    </w:p>
    <w:sectPr w:rsidR="00696A0E" w:rsidSect="00065E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0A40" w14:textId="77777777" w:rsidR="005918F3" w:rsidRDefault="005918F3" w:rsidP="00873433">
      <w:r>
        <w:separator/>
      </w:r>
    </w:p>
  </w:endnote>
  <w:endnote w:type="continuationSeparator" w:id="0">
    <w:p w14:paraId="34E9BB02" w14:textId="77777777" w:rsidR="005918F3" w:rsidRDefault="005918F3" w:rsidP="0087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C95D" w14:textId="77777777" w:rsidR="005D00D3" w:rsidRDefault="005D00D3">
    <w:pPr>
      <w:pStyle w:val="Footer"/>
      <w:rPr>
        <w:sz w:val="20"/>
      </w:rPr>
    </w:pPr>
    <w:r>
      <w:rPr>
        <w:sz w:val="20"/>
      </w:rPr>
      <w:t>*Any Academic or Co-Curricular Unit that subsumes multiple departments and/or programs that submit annual assessment reports.</w:t>
    </w:r>
  </w:p>
  <w:p w14:paraId="48D0D90A" w14:textId="0A6BB62C" w:rsidR="005D00D3" w:rsidRDefault="005D00D3" w:rsidP="006018F4">
    <w:pPr>
      <w:pStyle w:val="Footer"/>
      <w:jc w:val="right"/>
    </w:pPr>
    <w:r w:rsidRPr="00873433">
      <w:rPr>
        <w:sz w:val="20"/>
      </w:rPr>
      <w:t xml:space="preserve">Revised </w:t>
    </w:r>
    <w:r w:rsidR="006543BE">
      <w:rPr>
        <w:sz w:val="20"/>
      </w:rPr>
      <w:t>202</w:t>
    </w:r>
    <w:r w:rsidR="00640475">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4E7E" w14:textId="77777777" w:rsidR="005918F3" w:rsidRDefault="005918F3" w:rsidP="00873433">
      <w:r>
        <w:separator/>
      </w:r>
    </w:p>
  </w:footnote>
  <w:footnote w:type="continuationSeparator" w:id="0">
    <w:p w14:paraId="6000669C" w14:textId="77777777" w:rsidR="005918F3" w:rsidRDefault="005918F3" w:rsidP="0087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24BD"/>
    <w:multiLevelType w:val="hybridMultilevel"/>
    <w:tmpl w:val="FEDA9DE6"/>
    <w:lvl w:ilvl="0" w:tplc="8CCAC5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0E57E7"/>
    <w:multiLevelType w:val="hybridMultilevel"/>
    <w:tmpl w:val="C694B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6698E"/>
    <w:multiLevelType w:val="hybridMultilevel"/>
    <w:tmpl w:val="793C91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5343301">
    <w:abstractNumId w:val="0"/>
  </w:num>
  <w:num w:numId="2" w16cid:durableId="270478020">
    <w:abstractNumId w:val="2"/>
  </w:num>
  <w:num w:numId="3" w16cid:durableId="64338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3E"/>
    <w:rsid w:val="00065E4D"/>
    <w:rsid w:val="00112948"/>
    <w:rsid w:val="00116684"/>
    <w:rsid w:val="00196B56"/>
    <w:rsid w:val="001E05DA"/>
    <w:rsid w:val="0020058A"/>
    <w:rsid w:val="002716E4"/>
    <w:rsid w:val="002A022A"/>
    <w:rsid w:val="002C524B"/>
    <w:rsid w:val="002D551F"/>
    <w:rsid w:val="002E3C82"/>
    <w:rsid w:val="002F2C3E"/>
    <w:rsid w:val="003B72EB"/>
    <w:rsid w:val="003D7E58"/>
    <w:rsid w:val="004017D5"/>
    <w:rsid w:val="00430AA4"/>
    <w:rsid w:val="00436FBF"/>
    <w:rsid w:val="00462A71"/>
    <w:rsid w:val="00474DCA"/>
    <w:rsid w:val="005820A2"/>
    <w:rsid w:val="005918F3"/>
    <w:rsid w:val="005D00D3"/>
    <w:rsid w:val="005F1CB0"/>
    <w:rsid w:val="006018F4"/>
    <w:rsid w:val="00640475"/>
    <w:rsid w:val="006543BE"/>
    <w:rsid w:val="00676E87"/>
    <w:rsid w:val="00696998"/>
    <w:rsid w:val="00696A0E"/>
    <w:rsid w:val="006A01A4"/>
    <w:rsid w:val="006E38C6"/>
    <w:rsid w:val="006E55F9"/>
    <w:rsid w:val="00713687"/>
    <w:rsid w:val="00794677"/>
    <w:rsid w:val="007973D9"/>
    <w:rsid w:val="007E2950"/>
    <w:rsid w:val="008417F7"/>
    <w:rsid w:val="00873433"/>
    <w:rsid w:val="0089131A"/>
    <w:rsid w:val="009C7C1B"/>
    <w:rsid w:val="009E4FA6"/>
    <w:rsid w:val="009F6242"/>
    <w:rsid w:val="00A51B95"/>
    <w:rsid w:val="00A807CE"/>
    <w:rsid w:val="00B0156B"/>
    <w:rsid w:val="00B94357"/>
    <w:rsid w:val="00C10901"/>
    <w:rsid w:val="00C459D0"/>
    <w:rsid w:val="00C76BB8"/>
    <w:rsid w:val="00C92D20"/>
    <w:rsid w:val="00CC7279"/>
    <w:rsid w:val="00CF4D72"/>
    <w:rsid w:val="00CF5982"/>
    <w:rsid w:val="00DD055C"/>
    <w:rsid w:val="00DE1847"/>
    <w:rsid w:val="00E15BEC"/>
    <w:rsid w:val="00E17055"/>
    <w:rsid w:val="00E81F63"/>
    <w:rsid w:val="00E97DCC"/>
    <w:rsid w:val="00EE5A3E"/>
    <w:rsid w:val="00F82910"/>
    <w:rsid w:val="00FF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44F9D"/>
  <w15:chartTrackingRefBased/>
  <w15:docId w15:val="{62664EBF-05FA-4F6E-9BEB-DA30AD9E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1A4"/>
    <w:rPr>
      <w:rFonts w:ascii="Tahoma" w:hAnsi="Tahoma" w:cs="Tahoma"/>
      <w:sz w:val="16"/>
      <w:szCs w:val="16"/>
    </w:rPr>
  </w:style>
  <w:style w:type="character" w:styleId="CommentReference">
    <w:name w:val="annotation reference"/>
    <w:uiPriority w:val="99"/>
    <w:unhideWhenUsed/>
    <w:rsid w:val="00873433"/>
    <w:rPr>
      <w:sz w:val="16"/>
      <w:szCs w:val="16"/>
    </w:rPr>
  </w:style>
  <w:style w:type="paragraph" w:styleId="CommentText">
    <w:name w:val="annotation text"/>
    <w:basedOn w:val="Normal"/>
    <w:link w:val="CommentTextChar"/>
    <w:uiPriority w:val="99"/>
    <w:unhideWhenUsed/>
    <w:rsid w:val="00873433"/>
    <w:pPr>
      <w:spacing w:after="200"/>
    </w:pPr>
    <w:rPr>
      <w:rFonts w:ascii="Calibri" w:eastAsia="Calibri" w:hAnsi="Calibri"/>
      <w:sz w:val="20"/>
      <w:szCs w:val="20"/>
    </w:rPr>
  </w:style>
  <w:style w:type="character" w:customStyle="1" w:styleId="CommentTextChar">
    <w:name w:val="Comment Text Char"/>
    <w:link w:val="CommentText"/>
    <w:uiPriority w:val="99"/>
    <w:rsid w:val="00873433"/>
    <w:rPr>
      <w:rFonts w:ascii="Calibri" w:eastAsia="Calibri" w:hAnsi="Calibri" w:cs="Times New Roman"/>
    </w:rPr>
  </w:style>
  <w:style w:type="paragraph" w:styleId="Header">
    <w:name w:val="header"/>
    <w:basedOn w:val="Normal"/>
    <w:link w:val="HeaderChar"/>
    <w:rsid w:val="00873433"/>
    <w:pPr>
      <w:tabs>
        <w:tab w:val="center" w:pos="4680"/>
        <w:tab w:val="right" w:pos="9360"/>
      </w:tabs>
    </w:pPr>
  </w:style>
  <w:style w:type="character" w:customStyle="1" w:styleId="HeaderChar">
    <w:name w:val="Header Char"/>
    <w:link w:val="Header"/>
    <w:rsid w:val="00873433"/>
    <w:rPr>
      <w:sz w:val="24"/>
      <w:szCs w:val="24"/>
    </w:rPr>
  </w:style>
  <w:style w:type="paragraph" w:styleId="Footer">
    <w:name w:val="footer"/>
    <w:basedOn w:val="Normal"/>
    <w:link w:val="FooterChar"/>
    <w:uiPriority w:val="99"/>
    <w:rsid w:val="00873433"/>
    <w:pPr>
      <w:tabs>
        <w:tab w:val="center" w:pos="4680"/>
        <w:tab w:val="right" w:pos="9360"/>
      </w:tabs>
    </w:pPr>
  </w:style>
  <w:style w:type="character" w:customStyle="1" w:styleId="FooterChar">
    <w:name w:val="Footer Char"/>
    <w:link w:val="Footer"/>
    <w:uiPriority w:val="99"/>
    <w:rsid w:val="00873433"/>
    <w:rPr>
      <w:sz w:val="24"/>
      <w:szCs w:val="24"/>
    </w:rPr>
  </w:style>
  <w:style w:type="paragraph" w:styleId="ListParagraph">
    <w:name w:val="List Paragraph"/>
    <w:basedOn w:val="Normal"/>
    <w:uiPriority w:val="34"/>
    <w:qFormat/>
    <w:rsid w:val="00696A0E"/>
    <w:pPr>
      <w:ind w:left="720"/>
    </w:pPr>
  </w:style>
  <w:style w:type="paragraph" w:styleId="CommentSubject">
    <w:name w:val="annotation subject"/>
    <w:basedOn w:val="CommentText"/>
    <w:next w:val="CommentText"/>
    <w:link w:val="CommentSubjectChar"/>
    <w:rsid w:val="00CF5982"/>
    <w:pPr>
      <w:spacing w:after="0"/>
    </w:pPr>
    <w:rPr>
      <w:rFonts w:ascii="Times New Roman" w:eastAsia="Times New Roman" w:hAnsi="Times New Roman"/>
      <w:b/>
      <w:bCs/>
    </w:rPr>
  </w:style>
  <w:style w:type="character" w:customStyle="1" w:styleId="CommentSubjectChar">
    <w:name w:val="Comment Subject Char"/>
    <w:link w:val="CommentSubject"/>
    <w:rsid w:val="00CF5982"/>
    <w:rPr>
      <w:rFonts w:ascii="Calibri" w:eastAsia="Calibri" w:hAnsi="Calibri" w:cs="Times New Roman"/>
      <w:b/>
      <w:bCs/>
    </w:rPr>
  </w:style>
  <w:style w:type="paragraph" w:styleId="Revision">
    <w:name w:val="Revision"/>
    <w:hidden/>
    <w:uiPriority w:val="99"/>
    <w:semiHidden/>
    <w:rsid w:val="00A51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F856BA6B0BC42AD8016DBBA9F3A77" ma:contentTypeVersion="2" ma:contentTypeDescription="Create a new document." ma:contentTypeScope="" ma:versionID="771b4ae22537dba70187927c87d34e9b">
  <xsd:schema xmlns:xsd="http://www.w3.org/2001/XMLSchema" xmlns:xs="http://www.w3.org/2001/XMLSchema" xmlns:p="http://schemas.microsoft.com/office/2006/metadata/properties" xmlns:ns1="http://schemas.microsoft.com/sharepoint/v3" targetNamespace="http://schemas.microsoft.com/office/2006/metadata/properties" ma:root="true" ma:fieldsID="76bd294ddcd69f349f99e5854f66b2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E397-C651-4ED2-AA5E-F2394466941C}">
  <ds:schemaRefs>
    <ds:schemaRef ds:uri="http://schemas.microsoft.com/sharepoint/v3/contenttype/forms"/>
  </ds:schemaRefs>
</ds:datastoreItem>
</file>

<file path=customXml/itemProps2.xml><?xml version="1.0" encoding="utf-8"?>
<ds:datastoreItem xmlns:ds="http://schemas.openxmlformats.org/officeDocument/2006/customXml" ds:itemID="{FC577352-C406-4919-9F46-F5E8B1944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822CC-A118-4AD1-8C88-DF1448DD398A}"/>
</file>

<file path=customXml/itemProps4.xml><?xml version="1.0" encoding="utf-8"?>
<ds:datastoreItem xmlns:ds="http://schemas.openxmlformats.org/officeDocument/2006/customXml" ds:itemID="{9453D2DB-1D83-E041-AB4B-7799E805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Annual Assessment Report: Colleges and Schools</vt:lpstr>
    </vt:vector>
  </TitlesOfParts>
  <Company>DePaul University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Assessment Report: Colleges and Schools</dc:title>
  <dc:subject/>
  <dc:creator>DePaul University</dc:creator>
  <cp:keywords/>
  <cp:lastModifiedBy>Olivier, Joseph</cp:lastModifiedBy>
  <cp:revision>2</cp:revision>
  <cp:lastPrinted>2004-09-30T20:05:00Z</cp:lastPrinted>
  <dcterms:created xsi:type="dcterms:W3CDTF">2022-04-18T20:36:00Z</dcterms:created>
  <dcterms:modified xsi:type="dcterms:W3CDTF">2022-04-18T20:36:00Z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0x01010091DF856BA6B0BC42AD8016DBBA9F3A77</vt:lpwstr>
  </property>
</Properties>
</file>